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27" w:rsidRDefault="006D7F27" w:rsidP="006D7F27">
      <w:pPr>
        <w:spacing w:after="0"/>
        <w:rPr>
          <w:rFonts w:ascii="Georgia" w:hAnsi="Georgia"/>
          <w:b/>
          <w:sz w:val="24"/>
          <w:szCs w:val="24"/>
        </w:rPr>
      </w:pPr>
      <w:r>
        <w:rPr>
          <w:rFonts w:ascii="Georgia" w:hAnsi="Georgia"/>
          <w:b/>
          <w:sz w:val="24"/>
          <w:szCs w:val="24"/>
        </w:rPr>
        <w:t>8</w:t>
      </w:r>
      <w:r w:rsidRPr="006D7F27">
        <w:rPr>
          <w:rFonts w:ascii="Georgia" w:hAnsi="Georgia"/>
          <w:b/>
          <w:sz w:val="24"/>
          <w:szCs w:val="24"/>
          <w:vertAlign w:val="superscript"/>
        </w:rPr>
        <w:t>th</w:t>
      </w:r>
      <w:r>
        <w:rPr>
          <w:rFonts w:ascii="Georgia" w:hAnsi="Georgia"/>
          <w:b/>
          <w:sz w:val="24"/>
          <w:szCs w:val="24"/>
        </w:rPr>
        <w:t xml:space="preserve"> grade Literature 201</w:t>
      </w:r>
      <w:r w:rsidR="007E3C66">
        <w:rPr>
          <w:rFonts w:ascii="Georgia" w:hAnsi="Georgia"/>
          <w:b/>
          <w:sz w:val="24"/>
          <w:szCs w:val="24"/>
        </w:rPr>
        <w:t>9</w:t>
      </w:r>
      <w:r>
        <w:rPr>
          <w:rFonts w:ascii="Georgia" w:hAnsi="Georgia"/>
          <w:b/>
          <w:sz w:val="24"/>
          <w:szCs w:val="24"/>
        </w:rPr>
        <w:t xml:space="preserve"> SUMMER READING</w:t>
      </w:r>
      <w:r>
        <w:rPr>
          <w:rFonts w:ascii="Georgia" w:hAnsi="Georgia"/>
          <w:b/>
          <w:sz w:val="24"/>
          <w:szCs w:val="24"/>
        </w:rPr>
        <w:tab/>
      </w:r>
      <w:r>
        <w:rPr>
          <w:rFonts w:ascii="Georgia" w:hAnsi="Georgia"/>
          <w:b/>
          <w:sz w:val="24"/>
          <w:szCs w:val="24"/>
        </w:rPr>
        <w:tab/>
        <w:t>St. Timothy’s School</w:t>
      </w:r>
    </w:p>
    <w:p w:rsidR="00EC2E60" w:rsidRDefault="006D7F27">
      <w:pPr>
        <w:rPr>
          <w:rFonts w:ascii="Georgia" w:hAnsi="Georgia"/>
          <w:b/>
          <w:sz w:val="24"/>
          <w:szCs w:val="24"/>
        </w:rPr>
      </w:pPr>
      <w:r>
        <w:rPr>
          <w:rFonts w:ascii="Georgia" w:hAnsi="Georgia"/>
          <w:b/>
          <w:sz w:val="24"/>
          <w:szCs w:val="24"/>
        </w:rPr>
        <w:t>Teacher: Mr. Nowak</w:t>
      </w:r>
    </w:p>
    <w:p w:rsidR="006D7F27" w:rsidRDefault="006D7F27">
      <w:pPr>
        <w:rPr>
          <w:rFonts w:ascii="Georgia" w:hAnsi="Georgia"/>
          <w:b/>
          <w:sz w:val="24"/>
          <w:szCs w:val="24"/>
        </w:rPr>
      </w:pPr>
      <w:r>
        <w:rPr>
          <w:rFonts w:ascii="Georgia" w:hAnsi="Georgia"/>
          <w:b/>
          <w:sz w:val="24"/>
          <w:szCs w:val="24"/>
        </w:rPr>
        <w:t>NOVEL:</w:t>
      </w:r>
      <w:r>
        <w:rPr>
          <w:rFonts w:ascii="Georgia" w:hAnsi="Georgia"/>
          <w:b/>
          <w:sz w:val="24"/>
          <w:szCs w:val="24"/>
        </w:rPr>
        <w:tab/>
      </w:r>
      <w:r w:rsidRPr="00100F7B">
        <w:rPr>
          <w:rFonts w:ascii="Georgia" w:hAnsi="Georgia"/>
          <w:b/>
          <w:i/>
          <w:sz w:val="24"/>
          <w:szCs w:val="24"/>
        </w:rPr>
        <w:t>THE OUTSIDERS</w:t>
      </w:r>
      <w:r>
        <w:rPr>
          <w:rFonts w:ascii="Georgia" w:hAnsi="Georgia"/>
          <w:b/>
          <w:sz w:val="24"/>
          <w:szCs w:val="24"/>
        </w:rPr>
        <w:t xml:space="preserve"> by S.E. Hinton</w:t>
      </w:r>
    </w:p>
    <w:p w:rsidR="006D7F27" w:rsidRDefault="006D7F27">
      <w:pPr>
        <w:rPr>
          <w:rFonts w:ascii="Georgia" w:hAnsi="Georgia"/>
          <w:b/>
          <w:sz w:val="24"/>
          <w:szCs w:val="24"/>
        </w:rPr>
      </w:pPr>
      <w:r>
        <w:rPr>
          <w:rFonts w:ascii="Georgia" w:hAnsi="Georgia"/>
          <w:b/>
          <w:sz w:val="24"/>
          <w:szCs w:val="24"/>
        </w:rPr>
        <w:tab/>
      </w:r>
      <w:r>
        <w:rPr>
          <w:rFonts w:ascii="Georgia" w:hAnsi="Georgia"/>
          <w:b/>
          <w:sz w:val="24"/>
          <w:szCs w:val="24"/>
        </w:rPr>
        <w:tab/>
        <w:t>ISBN# 978-0-14-038572-4</w:t>
      </w:r>
    </w:p>
    <w:p w:rsidR="006D7F27" w:rsidRDefault="006D7F27">
      <w:pPr>
        <w:rPr>
          <w:rFonts w:ascii="Georgia" w:hAnsi="Georgia"/>
          <w:b/>
          <w:sz w:val="24"/>
          <w:szCs w:val="24"/>
        </w:rPr>
      </w:pPr>
      <w:r>
        <w:rPr>
          <w:rFonts w:ascii="Georgia" w:hAnsi="Georgia"/>
          <w:b/>
          <w:sz w:val="24"/>
          <w:szCs w:val="24"/>
        </w:rPr>
        <w:t xml:space="preserve">After reading the novel, please complete the assignments listed below. These completed assignments will be </w:t>
      </w:r>
      <w:r w:rsidRPr="008C7169">
        <w:rPr>
          <w:rFonts w:ascii="Georgia" w:hAnsi="Georgia"/>
          <w:b/>
          <w:sz w:val="24"/>
          <w:szCs w:val="24"/>
          <w:u w:val="single"/>
        </w:rPr>
        <w:t xml:space="preserve">due on Friday, August </w:t>
      </w:r>
      <w:r w:rsidR="007E3C66">
        <w:rPr>
          <w:rFonts w:ascii="Georgia" w:hAnsi="Georgia"/>
          <w:b/>
          <w:sz w:val="24"/>
          <w:szCs w:val="24"/>
          <w:u w:val="single"/>
        </w:rPr>
        <w:t>23</w:t>
      </w:r>
      <w:proofErr w:type="gramStart"/>
      <w:r w:rsidR="007E3C66" w:rsidRPr="007E3C66">
        <w:rPr>
          <w:rFonts w:ascii="Georgia" w:hAnsi="Georgia"/>
          <w:b/>
          <w:sz w:val="24"/>
          <w:szCs w:val="24"/>
          <w:u w:val="single"/>
          <w:vertAlign w:val="superscript"/>
        </w:rPr>
        <w:t>rd</w:t>
      </w:r>
      <w:r w:rsidR="007E3C66">
        <w:rPr>
          <w:rFonts w:ascii="Georgia" w:hAnsi="Georgia"/>
          <w:b/>
          <w:sz w:val="24"/>
          <w:szCs w:val="24"/>
          <w:u w:val="single"/>
        </w:rPr>
        <w:t xml:space="preserve"> </w:t>
      </w:r>
      <w:r>
        <w:rPr>
          <w:rFonts w:ascii="Georgia" w:hAnsi="Georgia"/>
          <w:b/>
          <w:sz w:val="24"/>
          <w:szCs w:val="24"/>
        </w:rPr>
        <w:t xml:space="preserve"> (</w:t>
      </w:r>
      <w:proofErr w:type="gramEnd"/>
      <w:r>
        <w:rPr>
          <w:rFonts w:ascii="Georgia" w:hAnsi="Georgia"/>
          <w:b/>
          <w:sz w:val="24"/>
          <w:szCs w:val="24"/>
        </w:rPr>
        <w:t>2</w:t>
      </w:r>
      <w:r w:rsidRPr="006D7F27">
        <w:rPr>
          <w:rFonts w:ascii="Georgia" w:hAnsi="Georgia"/>
          <w:b/>
          <w:sz w:val="24"/>
          <w:szCs w:val="24"/>
          <w:vertAlign w:val="superscript"/>
        </w:rPr>
        <w:t>nd</w:t>
      </w:r>
      <w:r>
        <w:rPr>
          <w:rFonts w:ascii="Georgia" w:hAnsi="Georgia"/>
          <w:b/>
          <w:sz w:val="24"/>
          <w:szCs w:val="24"/>
        </w:rPr>
        <w:t xml:space="preserve"> day of school). We will discuss the novel, take various assessments, and evaluate our summer pro</w:t>
      </w:r>
      <w:r w:rsidR="007E3C66">
        <w:rPr>
          <w:rFonts w:ascii="Georgia" w:hAnsi="Georgia"/>
          <w:b/>
          <w:sz w:val="24"/>
          <w:szCs w:val="24"/>
        </w:rPr>
        <w:t xml:space="preserve">jects during our </w:t>
      </w:r>
      <w:proofErr w:type="gramStart"/>
      <w:r w:rsidR="007E3C66">
        <w:rPr>
          <w:rFonts w:ascii="Georgia" w:hAnsi="Georgia"/>
          <w:b/>
          <w:sz w:val="24"/>
          <w:szCs w:val="24"/>
        </w:rPr>
        <w:t>first  week</w:t>
      </w:r>
      <w:proofErr w:type="gramEnd"/>
      <w:r>
        <w:rPr>
          <w:rFonts w:ascii="Georgia" w:hAnsi="Georgia"/>
          <w:b/>
          <w:sz w:val="24"/>
          <w:szCs w:val="24"/>
        </w:rPr>
        <w:t xml:space="preserve"> of school. It is vital </w:t>
      </w:r>
      <w:bookmarkStart w:id="0" w:name="_GoBack"/>
      <w:bookmarkEnd w:id="0"/>
      <w:r>
        <w:rPr>
          <w:rFonts w:ascii="Georgia" w:hAnsi="Georgia"/>
          <w:b/>
          <w:sz w:val="24"/>
          <w:szCs w:val="24"/>
        </w:rPr>
        <w:t xml:space="preserve">that students return to school with this summer work completed. Please feel free to contact me with any questions or concerns. I WILL be answering email over the summer. </w:t>
      </w:r>
      <w:r w:rsidR="00100F7B">
        <w:rPr>
          <w:rFonts w:ascii="Georgia" w:hAnsi="Georgia"/>
          <w:b/>
          <w:sz w:val="24"/>
          <w:szCs w:val="24"/>
        </w:rPr>
        <w:t xml:space="preserve">Please be sure to put your NAME on all assignments. </w:t>
      </w:r>
    </w:p>
    <w:p w:rsidR="006D7F27" w:rsidRDefault="006D7F27">
      <w:pPr>
        <w:rPr>
          <w:rFonts w:ascii="Georgia" w:hAnsi="Georgia"/>
          <w:b/>
          <w:sz w:val="24"/>
          <w:szCs w:val="24"/>
        </w:rPr>
      </w:pPr>
      <w:r>
        <w:rPr>
          <w:rFonts w:ascii="Georgia" w:hAnsi="Georgia"/>
          <w:b/>
          <w:sz w:val="24"/>
          <w:szCs w:val="24"/>
        </w:rPr>
        <w:t xml:space="preserve">FOLLOW DIRECTIONS! </w:t>
      </w:r>
    </w:p>
    <w:p w:rsidR="006D7F27" w:rsidRPr="00FF31C0" w:rsidRDefault="006D7F27">
      <w:pPr>
        <w:rPr>
          <w:rFonts w:ascii="Georgia" w:hAnsi="Georgia"/>
          <w:b/>
          <w:sz w:val="24"/>
          <w:szCs w:val="24"/>
          <w:u w:val="single"/>
        </w:rPr>
      </w:pPr>
      <w:r w:rsidRPr="00FF31C0">
        <w:rPr>
          <w:rFonts w:ascii="Georgia" w:hAnsi="Georgia"/>
          <w:b/>
          <w:sz w:val="24"/>
          <w:szCs w:val="24"/>
          <w:u w:val="single"/>
        </w:rPr>
        <w:t xml:space="preserve">Choose ONE (1) assignment from EACH section to complete. Please note there are three sections – therefore, producing three assignments in total.  </w:t>
      </w:r>
    </w:p>
    <w:p w:rsidR="006D7F27" w:rsidRPr="008C7169" w:rsidRDefault="006D7F27">
      <w:pPr>
        <w:rPr>
          <w:rFonts w:ascii="Georgia" w:hAnsi="Georgia"/>
          <w:b/>
          <w:sz w:val="24"/>
          <w:szCs w:val="24"/>
          <w:u w:val="single"/>
        </w:rPr>
      </w:pPr>
      <w:r w:rsidRPr="008C7169">
        <w:rPr>
          <w:rFonts w:ascii="Georgia" w:hAnsi="Georgia"/>
          <w:b/>
          <w:sz w:val="24"/>
          <w:szCs w:val="24"/>
          <w:u w:val="single"/>
        </w:rPr>
        <w:t xml:space="preserve">SECTION I </w:t>
      </w:r>
    </w:p>
    <w:p w:rsidR="006D7F27" w:rsidRDefault="006D7F27" w:rsidP="006D7F27">
      <w:pPr>
        <w:pStyle w:val="ListParagraph"/>
        <w:numPr>
          <w:ilvl w:val="0"/>
          <w:numId w:val="1"/>
        </w:numPr>
        <w:rPr>
          <w:rFonts w:ascii="Georgia" w:hAnsi="Georgia"/>
          <w:b/>
          <w:sz w:val="24"/>
          <w:szCs w:val="24"/>
        </w:rPr>
      </w:pPr>
      <w:r>
        <w:rPr>
          <w:rFonts w:ascii="Georgia" w:hAnsi="Georgia"/>
          <w:b/>
          <w:sz w:val="24"/>
          <w:szCs w:val="24"/>
        </w:rPr>
        <w:t xml:space="preserve">Choose ten (10) significant events in the novel. Make a timeline with these events in the proper chronological order. Please include notes on the timeline explaining </w:t>
      </w:r>
      <w:r w:rsidRPr="008C7169">
        <w:rPr>
          <w:rFonts w:ascii="Georgia" w:hAnsi="Georgia"/>
          <w:b/>
          <w:i/>
          <w:sz w:val="24"/>
          <w:szCs w:val="24"/>
        </w:rPr>
        <w:t>why</w:t>
      </w:r>
      <w:r>
        <w:rPr>
          <w:rFonts w:ascii="Georgia" w:hAnsi="Georgia"/>
          <w:b/>
          <w:sz w:val="24"/>
          <w:szCs w:val="24"/>
        </w:rPr>
        <w:t xml:space="preserve"> the events are significant to the overall plot/storyline of the novel. </w:t>
      </w:r>
    </w:p>
    <w:p w:rsidR="00FF31C0" w:rsidRDefault="00FF31C0" w:rsidP="00FF31C0">
      <w:pPr>
        <w:pStyle w:val="ListParagraph"/>
        <w:rPr>
          <w:rFonts w:ascii="Georgia" w:hAnsi="Georgia"/>
          <w:b/>
          <w:sz w:val="24"/>
          <w:szCs w:val="24"/>
        </w:rPr>
      </w:pPr>
    </w:p>
    <w:p w:rsidR="008C7169" w:rsidRDefault="008C7169" w:rsidP="008C7169">
      <w:pPr>
        <w:pStyle w:val="ListParagraph"/>
        <w:numPr>
          <w:ilvl w:val="0"/>
          <w:numId w:val="1"/>
        </w:numPr>
        <w:rPr>
          <w:rFonts w:ascii="Georgia" w:hAnsi="Georgia"/>
          <w:b/>
          <w:sz w:val="24"/>
          <w:szCs w:val="24"/>
        </w:rPr>
      </w:pPr>
      <w:r>
        <w:rPr>
          <w:rFonts w:ascii="Georgia" w:hAnsi="Georgia"/>
          <w:b/>
          <w:sz w:val="24"/>
          <w:szCs w:val="24"/>
        </w:rPr>
        <w:t xml:space="preserve">Draw a character chart (“family” tree) representing the connections between the members of the greasers and </w:t>
      </w:r>
      <w:proofErr w:type="spellStart"/>
      <w:r>
        <w:rPr>
          <w:rFonts w:ascii="Georgia" w:hAnsi="Georgia"/>
          <w:b/>
          <w:sz w:val="24"/>
          <w:szCs w:val="24"/>
        </w:rPr>
        <w:t>Socs</w:t>
      </w:r>
      <w:proofErr w:type="spellEnd"/>
      <w:r>
        <w:rPr>
          <w:rFonts w:ascii="Georgia" w:hAnsi="Georgia"/>
          <w:b/>
          <w:sz w:val="24"/>
          <w:szCs w:val="24"/>
        </w:rPr>
        <w:t xml:space="preserve">. Please include or reference how some characters may be linked to both greasers and </w:t>
      </w:r>
      <w:proofErr w:type="spellStart"/>
      <w:r>
        <w:rPr>
          <w:rFonts w:ascii="Georgia" w:hAnsi="Georgia"/>
          <w:b/>
          <w:sz w:val="24"/>
          <w:szCs w:val="24"/>
        </w:rPr>
        <w:t>Socs</w:t>
      </w:r>
      <w:proofErr w:type="spellEnd"/>
      <w:r>
        <w:rPr>
          <w:rFonts w:ascii="Georgia" w:hAnsi="Georgia"/>
          <w:b/>
          <w:sz w:val="24"/>
          <w:szCs w:val="24"/>
        </w:rPr>
        <w:t xml:space="preserve">. Be thorough. </w:t>
      </w:r>
    </w:p>
    <w:p w:rsidR="008C7169" w:rsidRPr="008C7169" w:rsidRDefault="008C7169" w:rsidP="008C7169">
      <w:pPr>
        <w:pStyle w:val="ListParagraph"/>
        <w:rPr>
          <w:rFonts w:ascii="Georgia" w:hAnsi="Georgia"/>
          <w:b/>
          <w:sz w:val="24"/>
          <w:szCs w:val="24"/>
        </w:rPr>
      </w:pPr>
    </w:p>
    <w:p w:rsidR="00DF627A" w:rsidRDefault="008C7169" w:rsidP="008C7169">
      <w:pPr>
        <w:pStyle w:val="ListParagraph"/>
        <w:numPr>
          <w:ilvl w:val="0"/>
          <w:numId w:val="1"/>
        </w:numPr>
        <w:rPr>
          <w:rFonts w:ascii="Georgia" w:hAnsi="Georgia"/>
          <w:b/>
          <w:sz w:val="24"/>
          <w:szCs w:val="24"/>
        </w:rPr>
      </w:pPr>
      <w:r>
        <w:rPr>
          <w:rFonts w:ascii="Georgia" w:hAnsi="Georgia"/>
          <w:b/>
          <w:sz w:val="24"/>
          <w:szCs w:val="24"/>
        </w:rPr>
        <w:t xml:space="preserve">Draw a cartoon </w:t>
      </w:r>
      <w:r w:rsidR="00DF627A">
        <w:rPr>
          <w:rFonts w:ascii="Georgia" w:hAnsi="Georgia"/>
          <w:b/>
          <w:sz w:val="24"/>
          <w:szCs w:val="24"/>
        </w:rPr>
        <w:t xml:space="preserve">of one of your favorite/memorable scenes from the book. Cartoons must include a short synopsis (summary) of the chosen scene with references to its importance to the overall plot. </w:t>
      </w:r>
    </w:p>
    <w:p w:rsidR="00DF627A" w:rsidRPr="00DF627A" w:rsidRDefault="00DF627A" w:rsidP="00DF627A">
      <w:pPr>
        <w:pStyle w:val="ListParagraph"/>
        <w:rPr>
          <w:rFonts w:ascii="Georgia" w:hAnsi="Georgia"/>
          <w:b/>
          <w:sz w:val="24"/>
          <w:szCs w:val="24"/>
        </w:rPr>
      </w:pPr>
    </w:p>
    <w:p w:rsidR="00DF627A" w:rsidRPr="002F3D4D" w:rsidRDefault="00DF627A" w:rsidP="00DF627A">
      <w:pPr>
        <w:rPr>
          <w:rFonts w:ascii="Georgia" w:hAnsi="Georgia"/>
          <w:b/>
          <w:sz w:val="24"/>
          <w:szCs w:val="24"/>
          <w:u w:val="single"/>
        </w:rPr>
      </w:pPr>
      <w:r w:rsidRPr="002F3D4D">
        <w:rPr>
          <w:rFonts w:ascii="Georgia" w:hAnsi="Georgia"/>
          <w:b/>
          <w:sz w:val="24"/>
          <w:szCs w:val="24"/>
          <w:u w:val="single"/>
        </w:rPr>
        <w:t>SECTION II</w:t>
      </w:r>
    </w:p>
    <w:p w:rsidR="008C7169" w:rsidRDefault="00DF627A" w:rsidP="00DF627A">
      <w:pPr>
        <w:pStyle w:val="ListParagraph"/>
        <w:numPr>
          <w:ilvl w:val="0"/>
          <w:numId w:val="3"/>
        </w:numPr>
        <w:rPr>
          <w:rFonts w:ascii="Georgia" w:hAnsi="Georgia"/>
          <w:b/>
          <w:sz w:val="24"/>
          <w:szCs w:val="24"/>
        </w:rPr>
      </w:pPr>
      <w:r>
        <w:rPr>
          <w:rFonts w:ascii="Georgia" w:hAnsi="Georgia"/>
          <w:b/>
          <w:sz w:val="24"/>
          <w:szCs w:val="24"/>
        </w:rPr>
        <w:t xml:space="preserve">Design an award for five of the main characters. Write a brief paragraph </w:t>
      </w:r>
      <w:r w:rsidRPr="003461B5">
        <w:rPr>
          <w:rFonts w:ascii="Georgia" w:hAnsi="Georgia"/>
          <w:b/>
          <w:sz w:val="24"/>
          <w:szCs w:val="24"/>
          <w:u w:val="single"/>
        </w:rPr>
        <w:t>explaining why</w:t>
      </w:r>
      <w:r>
        <w:rPr>
          <w:rFonts w:ascii="Georgia" w:hAnsi="Georgia"/>
          <w:b/>
          <w:sz w:val="24"/>
          <w:szCs w:val="24"/>
        </w:rPr>
        <w:t xml:space="preserve"> each chosen character qualified or deserves the particular award. For example – “Rebel of the Year” goes to Dally – but maybe he deserves the “Best Friend” award……</w:t>
      </w:r>
      <w:proofErr w:type="spellStart"/>
      <w:r>
        <w:rPr>
          <w:rFonts w:ascii="Georgia" w:hAnsi="Georgia"/>
          <w:b/>
          <w:sz w:val="24"/>
          <w:szCs w:val="24"/>
        </w:rPr>
        <w:t>hmmmmmmm</w:t>
      </w:r>
      <w:proofErr w:type="spellEnd"/>
      <w:r>
        <w:rPr>
          <w:rFonts w:ascii="Georgia" w:hAnsi="Georgia"/>
          <w:b/>
          <w:sz w:val="24"/>
          <w:szCs w:val="24"/>
        </w:rPr>
        <w:t>??? Be creative!!</w:t>
      </w:r>
    </w:p>
    <w:p w:rsidR="00DF627A" w:rsidRDefault="00DF627A" w:rsidP="00DF627A">
      <w:pPr>
        <w:pStyle w:val="ListParagraph"/>
        <w:ind w:left="660"/>
        <w:rPr>
          <w:rFonts w:ascii="Georgia" w:hAnsi="Georgia"/>
          <w:b/>
          <w:sz w:val="24"/>
          <w:szCs w:val="24"/>
        </w:rPr>
      </w:pPr>
    </w:p>
    <w:p w:rsidR="00DF627A" w:rsidRDefault="00DF627A" w:rsidP="00DF627A">
      <w:pPr>
        <w:pStyle w:val="ListParagraph"/>
        <w:numPr>
          <w:ilvl w:val="0"/>
          <w:numId w:val="3"/>
        </w:numPr>
        <w:rPr>
          <w:rFonts w:ascii="Georgia" w:hAnsi="Georgia"/>
          <w:b/>
          <w:sz w:val="24"/>
          <w:szCs w:val="24"/>
        </w:rPr>
      </w:pPr>
      <w:r>
        <w:rPr>
          <w:rFonts w:ascii="Georgia" w:hAnsi="Georgia"/>
          <w:b/>
          <w:sz w:val="24"/>
          <w:szCs w:val="24"/>
        </w:rPr>
        <w:t xml:space="preserve">Take the Robert Frost poem “Nothing Gold Can Stay” (Chapter 5, p. 77) and explain its significance or meaning to themes from the novel. Write one paragraph analyzing the poem and the various themes as well as its meaning to </w:t>
      </w:r>
      <w:proofErr w:type="spellStart"/>
      <w:r>
        <w:rPr>
          <w:rFonts w:ascii="Georgia" w:hAnsi="Georgia"/>
          <w:b/>
          <w:sz w:val="24"/>
          <w:szCs w:val="24"/>
        </w:rPr>
        <w:t>Ponyboy</w:t>
      </w:r>
      <w:proofErr w:type="spellEnd"/>
      <w:r>
        <w:rPr>
          <w:rFonts w:ascii="Georgia" w:hAnsi="Georgia"/>
          <w:b/>
          <w:sz w:val="24"/>
          <w:szCs w:val="24"/>
        </w:rPr>
        <w:t xml:space="preserve"> and in the end, Johnny Cade and Dally. Illustrate your point with a picture complementing the paragraph. </w:t>
      </w:r>
    </w:p>
    <w:p w:rsidR="00DF627A" w:rsidRPr="00DF627A" w:rsidRDefault="00DF627A" w:rsidP="00DF627A">
      <w:pPr>
        <w:pStyle w:val="ListParagraph"/>
        <w:rPr>
          <w:rFonts w:ascii="Georgia" w:hAnsi="Georgia"/>
          <w:b/>
          <w:sz w:val="24"/>
          <w:szCs w:val="24"/>
        </w:rPr>
      </w:pPr>
    </w:p>
    <w:p w:rsidR="002F3D4D" w:rsidRDefault="002F3D4D" w:rsidP="00DF627A">
      <w:pPr>
        <w:pStyle w:val="ListParagraph"/>
        <w:numPr>
          <w:ilvl w:val="0"/>
          <w:numId w:val="3"/>
        </w:numPr>
        <w:rPr>
          <w:rFonts w:ascii="Georgia" w:hAnsi="Georgia"/>
          <w:b/>
          <w:sz w:val="24"/>
          <w:szCs w:val="24"/>
        </w:rPr>
      </w:pPr>
      <w:r>
        <w:rPr>
          <w:rFonts w:ascii="Georgia" w:hAnsi="Georgia"/>
          <w:b/>
          <w:sz w:val="24"/>
          <w:szCs w:val="24"/>
        </w:rPr>
        <w:t xml:space="preserve">Take notes finding examples of fairness, honor, humiliation, loyalty, grief, and maturity among the greasers and </w:t>
      </w:r>
      <w:proofErr w:type="spellStart"/>
      <w:r>
        <w:rPr>
          <w:rFonts w:ascii="Georgia" w:hAnsi="Georgia"/>
          <w:b/>
          <w:sz w:val="24"/>
          <w:szCs w:val="24"/>
        </w:rPr>
        <w:t>Socs</w:t>
      </w:r>
      <w:proofErr w:type="spellEnd"/>
      <w:r>
        <w:rPr>
          <w:rFonts w:ascii="Georgia" w:hAnsi="Georgia"/>
          <w:b/>
          <w:sz w:val="24"/>
          <w:szCs w:val="24"/>
        </w:rPr>
        <w:t xml:space="preserve">. Include a definition of the word and at least two (2) examples with explanation. </w:t>
      </w:r>
      <w:r w:rsidRPr="002F3D4D">
        <w:rPr>
          <w:rFonts w:ascii="Georgia" w:hAnsi="Georgia"/>
          <w:b/>
          <w:i/>
          <w:sz w:val="24"/>
          <w:szCs w:val="24"/>
        </w:rPr>
        <w:t>For example</w:t>
      </w:r>
      <w:r>
        <w:rPr>
          <w:rFonts w:ascii="Georgia" w:hAnsi="Georgia"/>
          <w:b/>
          <w:sz w:val="24"/>
          <w:szCs w:val="24"/>
        </w:rPr>
        <w:t xml:space="preserve"> – Loyalty means a feeling of devotion, duty, or attachment to someone or something. Captain America remains loyal to his fellow Avengers as he knows they are all fighting for common good.</w:t>
      </w:r>
    </w:p>
    <w:p w:rsidR="002F3D4D" w:rsidRPr="002F3D4D" w:rsidRDefault="002F3D4D" w:rsidP="002F3D4D">
      <w:pPr>
        <w:rPr>
          <w:rFonts w:ascii="Georgia" w:hAnsi="Georgia"/>
          <w:b/>
          <w:sz w:val="24"/>
          <w:szCs w:val="24"/>
          <w:u w:val="single"/>
        </w:rPr>
      </w:pPr>
      <w:r w:rsidRPr="002F3D4D">
        <w:rPr>
          <w:rFonts w:ascii="Georgia" w:hAnsi="Georgia"/>
          <w:b/>
          <w:sz w:val="24"/>
          <w:szCs w:val="24"/>
          <w:u w:val="single"/>
        </w:rPr>
        <w:lastRenderedPageBreak/>
        <w:t>SECTION III</w:t>
      </w:r>
    </w:p>
    <w:p w:rsidR="0089071F" w:rsidRDefault="0089071F" w:rsidP="002F3D4D">
      <w:pPr>
        <w:pStyle w:val="ListParagraph"/>
        <w:numPr>
          <w:ilvl w:val="0"/>
          <w:numId w:val="4"/>
        </w:numPr>
        <w:rPr>
          <w:rFonts w:ascii="Georgia" w:hAnsi="Georgia"/>
          <w:b/>
          <w:sz w:val="24"/>
          <w:szCs w:val="24"/>
        </w:rPr>
      </w:pPr>
      <w:r>
        <w:rPr>
          <w:rFonts w:ascii="Georgia" w:hAnsi="Georgia"/>
          <w:b/>
          <w:sz w:val="24"/>
          <w:szCs w:val="24"/>
        </w:rPr>
        <w:t xml:space="preserve">Write a three paragraph essay defining the term “outsider” as related to the novel. Express the alienation/exclusion that leads to Pony’s erroneous judgement of the </w:t>
      </w:r>
      <w:proofErr w:type="spellStart"/>
      <w:r>
        <w:rPr>
          <w:rFonts w:ascii="Georgia" w:hAnsi="Georgia"/>
          <w:b/>
          <w:sz w:val="24"/>
          <w:szCs w:val="24"/>
        </w:rPr>
        <w:t>Socs</w:t>
      </w:r>
      <w:proofErr w:type="spellEnd"/>
      <w:r>
        <w:rPr>
          <w:rFonts w:ascii="Georgia" w:hAnsi="Georgia"/>
          <w:b/>
          <w:sz w:val="24"/>
          <w:szCs w:val="24"/>
        </w:rPr>
        <w:t xml:space="preserve"> as well as that of some of his peers. Additionally, apply the word to two other characters who may be viewed as “outsiders” using support from the novel’s text.</w:t>
      </w:r>
    </w:p>
    <w:p w:rsidR="00100F7B" w:rsidRDefault="00100F7B" w:rsidP="00100F7B">
      <w:pPr>
        <w:pStyle w:val="ListParagraph"/>
        <w:rPr>
          <w:rFonts w:ascii="Georgia" w:hAnsi="Georgia"/>
          <w:b/>
          <w:sz w:val="24"/>
          <w:szCs w:val="24"/>
        </w:rPr>
      </w:pPr>
    </w:p>
    <w:p w:rsidR="0089071F" w:rsidRDefault="0089071F" w:rsidP="0089071F">
      <w:pPr>
        <w:pStyle w:val="ListParagraph"/>
        <w:numPr>
          <w:ilvl w:val="0"/>
          <w:numId w:val="4"/>
        </w:numPr>
        <w:rPr>
          <w:rFonts w:ascii="Georgia" w:hAnsi="Georgia"/>
          <w:b/>
          <w:sz w:val="24"/>
          <w:szCs w:val="24"/>
        </w:rPr>
      </w:pPr>
      <w:r>
        <w:rPr>
          <w:rFonts w:ascii="Georgia" w:hAnsi="Georgia"/>
          <w:b/>
          <w:sz w:val="24"/>
          <w:szCs w:val="24"/>
        </w:rPr>
        <w:t xml:space="preserve">Write a three paragraph essay discussing/evaluating the importance of gangs to the greasers and the </w:t>
      </w:r>
      <w:proofErr w:type="spellStart"/>
      <w:r>
        <w:rPr>
          <w:rFonts w:ascii="Georgia" w:hAnsi="Georgia"/>
          <w:b/>
          <w:sz w:val="24"/>
          <w:szCs w:val="24"/>
        </w:rPr>
        <w:t>Socs</w:t>
      </w:r>
      <w:proofErr w:type="spellEnd"/>
      <w:r>
        <w:rPr>
          <w:rFonts w:ascii="Georgia" w:hAnsi="Georgia"/>
          <w:b/>
          <w:sz w:val="24"/>
          <w:szCs w:val="24"/>
        </w:rPr>
        <w:t>. Include textual evidence from the novel. Try to infer from Pony’s descriptions as well as his interactions with Cherry.</w:t>
      </w:r>
    </w:p>
    <w:p w:rsidR="0089071F" w:rsidRPr="0089071F" w:rsidRDefault="0089071F" w:rsidP="0089071F">
      <w:pPr>
        <w:pStyle w:val="ListParagraph"/>
        <w:rPr>
          <w:rFonts w:ascii="Georgia" w:hAnsi="Georgia"/>
          <w:b/>
          <w:sz w:val="24"/>
          <w:szCs w:val="24"/>
        </w:rPr>
      </w:pPr>
    </w:p>
    <w:p w:rsidR="00DF627A" w:rsidRDefault="0089071F" w:rsidP="0089071F">
      <w:pPr>
        <w:pStyle w:val="ListParagraph"/>
        <w:numPr>
          <w:ilvl w:val="0"/>
          <w:numId w:val="4"/>
        </w:numPr>
        <w:rPr>
          <w:rFonts w:ascii="Georgia" w:hAnsi="Georgia"/>
          <w:b/>
          <w:sz w:val="24"/>
          <w:szCs w:val="24"/>
        </w:rPr>
      </w:pPr>
      <w:r>
        <w:rPr>
          <w:rFonts w:ascii="Georgia" w:hAnsi="Georgia"/>
          <w:b/>
          <w:sz w:val="24"/>
          <w:szCs w:val="24"/>
        </w:rPr>
        <w:t>Write a three paragraph essay analyzing the word “hero.” This essay</w:t>
      </w:r>
      <w:r w:rsidR="007664B9">
        <w:rPr>
          <w:rFonts w:ascii="Georgia" w:hAnsi="Georgia"/>
          <w:b/>
          <w:sz w:val="24"/>
          <w:szCs w:val="24"/>
        </w:rPr>
        <w:t xml:space="preserve"> should include the actual definition of the term (dictionary.com), your definition of the term, as well as a reflection on the characters from the novel whom you may see exhibiting the qualities of “heroes.” </w:t>
      </w:r>
      <w:r w:rsidR="002F3D4D" w:rsidRPr="0089071F">
        <w:rPr>
          <w:rFonts w:ascii="Georgia" w:hAnsi="Georgia"/>
          <w:b/>
          <w:sz w:val="24"/>
          <w:szCs w:val="24"/>
        </w:rPr>
        <w:t xml:space="preserve"> </w:t>
      </w:r>
      <w:r w:rsidR="007664B9">
        <w:rPr>
          <w:rFonts w:ascii="Georgia" w:hAnsi="Georgia"/>
          <w:b/>
          <w:sz w:val="24"/>
          <w:szCs w:val="24"/>
        </w:rPr>
        <w:t xml:space="preserve">Lastly, the final paragraph of this essay should include a brief description of who you may view as a present day, real-life hero. </w:t>
      </w:r>
    </w:p>
    <w:p w:rsidR="007664B9" w:rsidRPr="007664B9" w:rsidRDefault="007664B9" w:rsidP="007664B9">
      <w:pPr>
        <w:pStyle w:val="ListParagraph"/>
        <w:rPr>
          <w:rFonts w:ascii="Georgia" w:hAnsi="Georgia"/>
          <w:b/>
          <w:sz w:val="24"/>
          <w:szCs w:val="24"/>
        </w:rPr>
      </w:pPr>
    </w:p>
    <w:p w:rsidR="007664B9" w:rsidRDefault="007664B9" w:rsidP="007664B9">
      <w:pPr>
        <w:rPr>
          <w:rFonts w:ascii="Georgia" w:hAnsi="Georgia"/>
          <w:b/>
          <w:sz w:val="24"/>
          <w:szCs w:val="24"/>
        </w:rPr>
      </w:pPr>
      <w:r>
        <w:rPr>
          <w:rFonts w:ascii="Georgia" w:hAnsi="Georgia"/>
          <w:b/>
          <w:sz w:val="24"/>
          <w:szCs w:val="24"/>
        </w:rPr>
        <w:t xml:space="preserve">***If you have ANY other ideas for “projects” involving this novel, PLEASE feel free to contact me and run it by me! I would love to hear your ideas and how you may wish to evaluate the summer reading. Email me </w:t>
      </w:r>
      <w:hyperlink r:id="rId5" w:history="1">
        <w:r w:rsidRPr="007D6AF1">
          <w:rPr>
            <w:rStyle w:val="Hyperlink"/>
            <w:rFonts w:ascii="Georgia" w:hAnsi="Georgia"/>
            <w:b/>
            <w:sz w:val="24"/>
            <w:szCs w:val="24"/>
          </w:rPr>
          <w:t>bnowak@sttimothys.org</w:t>
        </w:r>
      </w:hyperlink>
      <w:r>
        <w:rPr>
          <w:rFonts w:ascii="Georgia" w:hAnsi="Georgia"/>
          <w:b/>
          <w:sz w:val="24"/>
          <w:szCs w:val="24"/>
        </w:rPr>
        <w:t xml:space="preserve"> anytime and I will get back to you asap!!</w:t>
      </w:r>
    </w:p>
    <w:p w:rsidR="007664B9" w:rsidRDefault="007664B9" w:rsidP="007664B9">
      <w:pPr>
        <w:rPr>
          <w:rFonts w:ascii="Georgia" w:hAnsi="Georgia"/>
          <w:b/>
          <w:sz w:val="24"/>
          <w:szCs w:val="24"/>
        </w:rPr>
      </w:pPr>
    </w:p>
    <w:p w:rsidR="007664B9" w:rsidRPr="007664B9" w:rsidRDefault="007664B9" w:rsidP="007664B9">
      <w:pPr>
        <w:rPr>
          <w:rFonts w:ascii="Georgia" w:hAnsi="Georgia"/>
          <w:b/>
          <w:sz w:val="24"/>
          <w:szCs w:val="24"/>
        </w:rPr>
      </w:pPr>
      <w:r>
        <w:rPr>
          <w:rFonts w:ascii="Georgia" w:hAnsi="Georgia"/>
          <w:b/>
          <w:sz w:val="24"/>
          <w:szCs w:val="24"/>
        </w:rPr>
        <w:t>BEST OF LUCK – I AM EXTREMELY EXCITED ABOUT GETTING STARTED IN AUGUST! HAVE A GREAT SUMMER!!</w:t>
      </w:r>
    </w:p>
    <w:p w:rsidR="006D7F27" w:rsidRPr="006D7F27" w:rsidRDefault="006D7F27">
      <w:pPr>
        <w:rPr>
          <w:rFonts w:ascii="Georgia" w:hAnsi="Georgia"/>
          <w:b/>
          <w:sz w:val="24"/>
          <w:szCs w:val="24"/>
        </w:rPr>
      </w:pPr>
    </w:p>
    <w:sectPr w:rsidR="006D7F27" w:rsidRPr="006D7F27" w:rsidSect="006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625"/>
    <w:multiLevelType w:val="hybridMultilevel"/>
    <w:tmpl w:val="9286C182"/>
    <w:lvl w:ilvl="0" w:tplc="F076A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D6695"/>
    <w:multiLevelType w:val="hybridMultilevel"/>
    <w:tmpl w:val="DA045B54"/>
    <w:lvl w:ilvl="0" w:tplc="381849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E3C3799"/>
    <w:multiLevelType w:val="hybridMultilevel"/>
    <w:tmpl w:val="287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D4993"/>
    <w:multiLevelType w:val="hybridMultilevel"/>
    <w:tmpl w:val="091A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7"/>
    <w:rsid w:val="00100F7B"/>
    <w:rsid w:val="002F3D4D"/>
    <w:rsid w:val="003461B5"/>
    <w:rsid w:val="006D7F27"/>
    <w:rsid w:val="007664B9"/>
    <w:rsid w:val="007E3C66"/>
    <w:rsid w:val="0089071F"/>
    <w:rsid w:val="008C7169"/>
    <w:rsid w:val="00DF627A"/>
    <w:rsid w:val="00EC2E60"/>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D67C"/>
  <w15:chartTrackingRefBased/>
  <w15:docId w15:val="{070AFADE-B799-4283-B9A4-F8F9B265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27"/>
    <w:pPr>
      <w:ind w:left="720"/>
      <w:contextualSpacing/>
    </w:pPr>
  </w:style>
  <w:style w:type="character" w:styleId="Hyperlink">
    <w:name w:val="Hyperlink"/>
    <w:basedOn w:val="DefaultParagraphFont"/>
    <w:uiPriority w:val="99"/>
    <w:unhideWhenUsed/>
    <w:rsid w:val="00766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owak@sttimoth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Nowak</dc:creator>
  <cp:keywords/>
  <dc:description/>
  <cp:lastModifiedBy>B.J. Nowak</cp:lastModifiedBy>
  <cp:revision>2</cp:revision>
  <dcterms:created xsi:type="dcterms:W3CDTF">2019-05-29T14:59:00Z</dcterms:created>
  <dcterms:modified xsi:type="dcterms:W3CDTF">2019-05-29T14:59:00Z</dcterms:modified>
</cp:coreProperties>
</file>